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7A" w:rsidRPr="00DF44A7" w:rsidRDefault="005A557A" w:rsidP="005A557A">
      <w:pPr>
        <w:tabs>
          <w:tab w:val="left" w:pos="4802"/>
        </w:tabs>
        <w:autoSpaceDE w:val="0"/>
        <w:autoSpaceDN w:val="0"/>
        <w:adjustRightInd w:val="0"/>
        <w:jc w:val="center"/>
        <w:rPr>
          <w:b/>
          <w:iCs/>
        </w:rPr>
      </w:pPr>
      <w:r w:rsidRPr="00DF44A7">
        <w:rPr>
          <w:b/>
          <w:iCs/>
        </w:rPr>
        <w:t>KAYNAŞTIRMA YOLUYLA EĞİTİM UYGULAMLARINDA</w:t>
      </w:r>
    </w:p>
    <w:p w:rsidR="005A557A" w:rsidRDefault="005A557A" w:rsidP="005A557A">
      <w:pPr>
        <w:autoSpaceDE w:val="0"/>
        <w:autoSpaceDN w:val="0"/>
        <w:adjustRightInd w:val="0"/>
        <w:spacing w:after="240"/>
        <w:jc w:val="center"/>
        <w:rPr>
          <w:b/>
          <w:iCs/>
        </w:rPr>
      </w:pPr>
      <w:r w:rsidRPr="00DF44A7">
        <w:rPr>
          <w:b/>
          <w:iCs/>
        </w:rPr>
        <w:t>ÖĞRETMENLERE ÖNERİLER</w:t>
      </w:r>
    </w:p>
    <w:p w:rsidR="005A557A" w:rsidRPr="00EA5723" w:rsidRDefault="005A557A" w:rsidP="005A557A">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5A557A" w:rsidRPr="00EA5723" w:rsidRDefault="005A557A" w:rsidP="005A557A">
      <w:pPr>
        <w:jc w:val="center"/>
        <w:rPr>
          <w:b/>
          <w:sz w:val="21"/>
          <w:szCs w:val="21"/>
        </w:rPr>
      </w:pPr>
      <w:r w:rsidRPr="0017284D">
        <w:rPr>
          <w:b/>
          <w:sz w:val="22"/>
          <w:szCs w:val="22"/>
        </w:rPr>
        <w:t>2008/60</w:t>
      </w:r>
      <w:r w:rsidRPr="00EA5723">
        <w:rPr>
          <w:b/>
          <w:sz w:val="21"/>
          <w:szCs w:val="21"/>
        </w:rPr>
        <w:t xml:space="preserve"> numaralı Genelgenin ekidir.)</w:t>
      </w:r>
    </w:p>
    <w:p w:rsidR="005A557A" w:rsidRPr="007C71B5" w:rsidRDefault="005A557A" w:rsidP="005A557A">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5A557A" w:rsidRPr="007C71B5" w:rsidRDefault="005A557A" w:rsidP="005A557A">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5A557A" w:rsidRPr="007C71B5" w:rsidRDefault="005A557A" w:rsidP="005A557A">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5A557A" w:rsidRPr="007C71B5" w:rsidRDefault="005A557A" w:rsidP="005A557A">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5A557A" w:rsidRPr="007C71B5" w:rsidRDefault="005A557A" w:rsidP="005A557A">
      <w:pPr>
        <w:autoSpaceDE w:val="0"/>
        <w:autoSpaceDN w:val="0"/>
        <w:adjustRightInd w:val="0"/>
        <w:spacing w:after="120"/>
        <w:jc w:val="both"/>
        <w:rPr>
          <w:iCs/>
        </w:rPr>
      </w:pPr>
      <w:r w:rsidRPr="007C71B5">
        <w:rPr>
          <w:b/>
        </w:rPr>
        <w:t>Görme Yetersizliği Olan Öğrenciler İçin;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Az gören/görme engelli öğrencinizi sırasına kolaylıkla girip çıkabileceği şeki</w:t>
      </w:r>
      <w:r>
        <w:rPr>
          <w:sz w:val="23"/>
          <w:szCs w:val="23"/>
        </w:rPr>
        <w:t>lde sınıfın ön tarafına oturtun.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Az gören öğrencinizi güneş ışınları arkadan gelecek şekil</w:t>
      </w:r>
      <w:r>
        <w:rPr>
          <w:sz w:val="23"/>
          <w:szCs w:val="23"/>
        </w:rPr>
        <w:t>de sınıfta uygun sıraya oturtun.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Dersi açık ve anlaşılır bir ses to</w:t>
      </w:r>
      <w:r>
        <w:rPr>
          <w:sz w:val="23"/>
          <w:szCs w:val="23"/>
        </w:rPr>
        <w:t>nuyla öğrenciye dönerek anlatın.</w:t>
      </w:r>
    </w:p>
    <w:p w:rsidR="005A557A" w:rsidRPr="00342716" w:rsidRDefault="005A557A" w:rsidP="005A557A">
      <w:pPr>
        <w:numPr>
          <w:ilvl w:val="0"/>
          <w:numId w:val="2"/>
        </w:numPr>
        <w:tabs>
          <w:tab w:val="clear" w:pos="720"/>
          <w:tab w:val="num" w:pos="363"/>
        </w:tabs>
        <w:autoSpaceDE w:val="0"/>
        <w:autoSpaceDN w:val="0"/>
        <w:adjustRightInd w:val="0"/>
        <w:ind w:left="363"/>
        <w:jc w:val="both"/>
        <w:rPr>
          <w:iCs/>
          <w:sz w:val="23"/>
          <w:szCs w:val="23"/>
        </w:rPr>
      </w:pPr>
      <w:r w:rsidRPr="00342716">
        <w:rPr>
          <w:sz w:val="23"/>
          <w:szCs w:val="23"/>
        </w:rPr>
        <w:t>Öğrenciye okulun bölümleri ile sınıfı tanıtarak, bağımsız hareketini sağlayacak ipuçlarını belirleyin, gerekiyorsa belirlediğiniz bölümlere Braille kabartma yazı/kabartma sembol ile etiketler hazı</w:t>
      </w:r>
      <w:r>
        <w:rPr>
          <w:sz w:val="23"/>
          <w:szCs w:val="23"/>
        </w:rPr>
        <w:t>rlayarak yerleştirin.</w:t>
      </w:r>
      <w:r w:rsidRPr="00342716">
        <w:rPr>
          <w:sz w:val="23"/>
          <w:szCs w:val="23"/>
        </w:rPr>
        <w:t xml:space="preserve"> </w:t>
      </w:r>
    </w:p>
    <w:p w:rsidR="005A557A" w:rsidRPr="00342716" w:rsidRDefault="005A557A" w:rsidP="005A557A">
      <w:pPr>
        <w:numPr>
          <w:ilvl w:val="0"/>
          <w:numId w:val="2"/>
        </w:numPr>
        <w:tabs>
          <w:tab w:val="clear" w:pos="720"/>
          <w:tab w:val="num" w:pos="363"/>
        </w:tabs>
        <w:autoSpaceDE w:val="0"/>
        <w:autoSpaceDN w:val="0"/>
        <w:adjustRightInd w:val="0"/>
        <w:ind w:left="363"/>
        <w:jc w:val="both"/>
        <w:rPr>
          <w:iCs/>
          <w:sz w:val="23"/>
          <w:szCs w:val="23"/>
        </w:rPr>
      </w:pPr>
      <w:r w:rsidRPr="00342716">
        <w:rPr>
          <w:sz w:val="23"/>
          <w:szCs w:val="23"/>
        </w:rPr>
        <w:t>Öğrenciye çevresini tanıtırken başlangıçta çocuğun elini, elinizi üzerine koyarak çevreyi ve nesneleri tanıtın, nesnelerin neye benzediğini ve</w:t>
      </w:r>
      <w:r>
        <w:rPr>
          <w:sz w:val="23"/>
          <w:szCs w:val="23"/>
        </w:rPr>
        <w:t xml:space="preserve"> nasıl kullanıldığını açıklayın.</w:t>
      </w:r>
      <w:r w:rsidRPr="00342716">
        <w:rPr>
          <w:sz w:val="23"/>
          <w:szCs w:val="23"/>
        </w:rPr>
        <w:t xml:space="preserve"> </w:t>
      </w:r>
    </w:p>
    <w:p w:rsidR="005A557A" w:rsidRPr="00342716" w:rsidRDefault="005A557A" w:rsidP="005A557A">
      <w:pPr>
        <w:numPr>
          <w:ilvl w:val="0"/>
          <w:numId w:val="2"/>
        </w:numPr>
        <w:tabs>
          <w:tab w:val="clear" w:pos="720"/>
          <w:tab w:val="num" w:pos="363"/>
        </w:tabs>
        <w:autoSpaceDE w:val="0"/>
        <w:autoSpaceDN w:val="0"/>
        <w:adjustRightInd w:val="0"/>
        <w:ind w:left="363"/>
        <w:jc w:val="both"/>
        <w:rPr>
          <w:iCs/>
          <w:sz w:val="23"/>
          <w:szCs w:val="23"/>
        </w:rPr>
      </w:pPr>
      <w:r w:rsidRPr="00342716">
        <w:rPr>
          <w:sz w:val="23"/>
          <w:szCs w:val="23"/>
        </w:rPr>
        <w:t>Sınıftaki diğer öğrencilere görme engelli öğrencinizin özelliklerini anlatarak, görme engelli öğrencinizin bağımsız hareket etme becerilerini sağlayacak</w:t>
      </w:r>
      <w:r>
        <w:rPr>
          <w:sz w:val="23"/>
          <w:szCs w:val="23"/>
        </w:rPr>
        <w:t xml:space="preserve"> tedbirleri birlikte belirleyin.</w:t>
      </w:r>
    </w:p>
    <w:p w:rsidR="005A557A" w:rsidRPr="00342716" w:rsidRDefault="005A557A" w:rsidP="005A557A">
      <w:pPr>
        <w:numPr>
          <w:ilvl w:val="0"/>
          <w:numId w:val="1"/>
        </w:numPr>
        <w:tabs>
          <w:tab w:val="clear" w:pos="720"/>
          <w:tab w:val="num" w:pos="363"/>
        </w:tabs>
        <w:autoSpaceDE w:val="0"/>
        <w:autoSpaceDN w:val="0"/>
        <w:adjustRightInd w:val="0"/>
        <w:ind w:left="357" w:hanging="357"/>
        <w:jc w:val="both"/>
        <w:rPr>
          <w:iCs/>
          <w:sz w:val="23"/>
          <w:szCs w:val="23"/>
        </w:rPr>
      </w:pPr>
      <w:r w:rsidRPr="00342716">
        <w:rPr>
          <w:iCs/>
          <w:sz w:val="23"/>
          <w:szCs w:val="23"/>
        </w:rPr>
        <w:t>Öğrencinin sınıf arkadaşlarının seslerini ayırt ederek isimleri ile tanıması için, etkinlikler düzenleyin</w:t>
      </w:r>
      <w:r>
        <w:rPr>
          <w:iCs/>
          <w:sz w:val="23"/>
          <w:szCs w:val="23"/>
        </w:rPr>
        <w:t>.</w:t>
      </w:r>
      <w:r w:rsidRPr="00342716">
        <w:rPr>
          <w:iCs/>
          <w:sz w:val="23"/>
          <w:szCs w:val="23"/>
        </w:rPr>
        <w:t xml:space="preserve"> (Örnek: sorduğunuz soruya cevap veren öğrencinin adının söylenmesi, “Şimdi Zeynep cevap verecek</w:t>
      </w:r>
      <w:r>
        <w:rPr>
          <w:iCs/>
          <w:sz w:val="23"/>
          <w:szCs w:val="23"/>
        </w:rPr>
        <w:t>.</w:t>
      </w:r>
      <w:r w:rsidRPr="00342716">
        <w:rPr>
          <w:iCs/>
          <w:sz w:val="23"/>
          <w:szCs w:val="23"/>
        </w:rPr>
        <w:t>” denmesi veya  “Ayşe soruma doğru cevap verdi</w:t>
      </w:r>
      <w:r>
        <w:rPr>
          <w:iCs/>
          <w:sz w:val="23"/>
          <w:szCs w:val="23"/>
        </w:rPr>
        <w:t>.</w:t>
      </w:r>
      <w:r w:rsidRPr="00342716">
        <w:rPr>
          <w:iCs/>
          <w:sz w:val="23"/>
          <w:szCs w:val="23"/>
        </w:rPr>
        <w:t xml:space="preserve">” </w:t>
      </w:r>
      <w:r>
        <w:rPr>
          <w:iCs/>
          <w:sz w:val="23"/>
          <w:szCs w:val="23"/>
        </w:rPr>
        <w:t>d</w:t>
      </w:r>
      <w:r w:rsidRPr="00342716">
        <w:rPr>
          <w:iCs/>
          <w:sz w:val="23"/>
          <w:szCs w:val="23"/>
        </w:rPr>
        <w:t>enmesi</w:t>
      </w:r>
      <w:r>
        <w:rPr>
          <w:iCs/>
          <w:sz w:val="23"/>
          <w:szCs w:val="23"/>
        </w:rPr>
        <w:t xml:space="preserve"> gibi.</w:t>
      </w:r>
      <w:r w:rsidRPr="00342716">
        <w:rPr>
          <w:iCs/>
          <w:sz w:val="23"/>
          <w:szCs w:val="23"/>
        </w:rPr>
        <w:t xml:space="preserve">) </w:t>
      </w:r>
    </w:p>
    <w:p w:rsidR="005A557A" w:rsidRPr="00342716" w:rsidRDefault="005A557A" w:rsidP="005A557A">
      <w:pPr>
        <w:numPr>
          <w:ilvl w:val="0"/>
          <w:numId w:val="1"/>
        </w:numPr>
        <w:tabs>
          <w:tab w:val="clear" w:pos="720"/>
          <w:tab w:val="num" w:pos="363"/>
        </w:tabs>
        <w:autoSpaceDE w:val="0"/>
        <w:autoSpaceDN w:val="0"/>
        <w:adjustRightInd w:val="0"/>
        <w:ind w:left="357" w:hanging="357"/>
        <w:jc w:val="both"/>
        <w:rPr>
          <w:sz w:val="23"/>
          <w:szCs w:val="23"/>
        </w:rPr>
      </w:pPr>
      <w:r w:rsidRPr="00342716">
        <w:rPr>
          <w:sz w:val="23"/>
          <w:szCs w:val="23"/>
        </w:rPr>
        <w:t>Sınıftaki eşya, araç ve gereçlerin yerlerini sabit tutun, değişiklik yaptığı</w:t>
      </w:r>
      <w:r>
        <w:rPr>
          <w:sz w:val="23"/>
          <w:szCs w:val="23"/>
        </w:rPr>
        <w:t>nızda öğrencinizi haberdar edin.</w:t>
      </w:r>
    </w:p>
    <w:p w:rsidR="005A557A" w:rsidRPr="00342716" w:rsidRDefault="005A557A" w:rsidP="005A557A">
      <w:pPr>
        <w:numPr>
          <w:ilvl w:val="0"/>
          <w:numId w:val="1"/>
        </w:numPr>
        <w:tabs>
          <w:tab w:val="clear" w:pos="720"/>
          <w:tab w:val="num" w:pos="363"/>
        </w:tabs>
        <w:autoSpaceDE w:val="0"/>
        <w:autoSpaceDN w:val="0"/>
        <w:adjustRightInd w:val="0"/>
        <w:ind w:left="357" w:hanging="357"/>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Öğrencinizin sırasını paylaştığı arkadaşına uyumunu ve ona olan güvenini arttırmak için sıra arkadaşına görme engelli öğrencinize nasıl destek olacağına ilişkin bireysel olarak bilgi verin ve onun olumlu davranışla</w:t>
      </w:r>
      <w:r>
        <w:rPr>
          <w:sz w:val="23"/>
          <w:szCs w:val="23"/>
        </w:rPr>
        <w:t>rını ve çabalarını ödüllendirin.</w:t>
      </w:r>
      <w:r w:rsidRPr="00342716">
        <w:rPr>
          <w:sz w:val="23"/>
          <w:szCs w:val="23"/>
        </w:rPr>
        <w:t xml:space="preserve"> </w:t>
      </w:r>
    </w:p>
    <w:p w:rsidR="005A557A" w:rsidRPr="005F7049" w:rsidRDefault="005A557A" w:rsidP="005F7049">
      <w:pPr>
        <w:numPr>
          <w:ilvl w:val="0"/>
          <w:numId w:val="1"/>
        </w:numPr>
        <w:tabs>
          <w:tab w:val="clear" w:pos="720"/>
          <w:tab w:val="num" w:pos="363"/>
        </w:tabs>
        <w:ind w:left="357" w:hanging="357"/>
        <w:jc w:val="both"/>
        <w:rPr>
          <w:sz w:val="23"/>
          <w:szCs w:val="23"/>
        </w:rPr>
      </w:pPr>
      <w:r w:rsidRPr="00342716">
        <w:rPr>
          <w:sz w:val="23"/>
          <w:szCs w:val="23"/>
        </w:rPr>
        <w:lastRenderedPageBreak/>
        <w:t>Az gören öğrencilere yönelik olarak ders materyalle</w:t>
      </w:r>
      <w:r>
        <w:rPr>
          <w:sz w:val="23"/>
          <w:szCs w:val="23"/>
        </w:rPr>
        <w:t>rini büyük punto ile hazırlayın.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Sınıfta görme güçlüğü olan öğrencinizle konuşurken kendisiyle konuştuğu</w:t>
      </w:r>
      <w:r>
        <w:rPr>
          <w:sz w:val="23"/>
          <w:szCs w:val="23"/>
        </w:rPr>
        <w:t>nu anlaması için adını söyleyin.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Öğrencinize isteklerinizi belirtirken “Şunu bana ver.” gibi görmeye dayalı cümlelerle ifade etmeyin, bunu yerine “Sağ elinin yanında duran kalemi bana ver.” şeklinde açık yönerge vermeye dik</w:t>
      </w:r>
      <w:r>
        <w:rPr>
          <w:sz w:val="23"/>
          <w:szCs w:val="23"/>
        </w:rPr>
        <w:t>kate edin.</w:t>
      </w:r>
      <w:r w:rsidRPr="00342716">
        <w:rPr>
          <w:sz w:val="23"/>
          <w:szCs w:val="23"/>
        </w:rPr>
        <w:t xml:space="preserve"> </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Ders sırasında tahtaya konuları yazar</w:t>
      </w:r>
      <w:r>
        <w:rPr>
          <w:sz w:val="23"/>
          <w:szCs w:val="23"/>
        </w:rPr>
        <w:t>ken, sözel olarak da ifade edin.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Öğrenciye uygulanacak sınavda sınav sorularını okuyan kişinin diksiyonu</w:t>
      </w:r>
      <w:r>
        <w:rPr>
          <w:sz w:val="23"/>
          <w:szCs w:val="23"/>
        </w:rPr>
        <w:t>nun düzgün olmasına dikkat edin.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 xml:space="preserve">Sınav sorularını okuyan kişinin sınav yapılan dersle ilgili bilgisi olmasına dikkat edin (Örnek: İngilizce dersi sınavında, soruları okuyan kişinin İngilizce bilmesi) </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Sınav sırasında öğrencinin isteği doğrultusunda, soruların tekrar okunması için olanak sağlayın,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Öğrencinin sınav sürecinde soruların başka kişiye okutulması sırasında doğan zaman kaybını e</w:t>
      </w:r>
      <w:r>
        <w:rPr>
          <w:sz w:val="23"/>
          <w:szCs w:val="23"/>
        </w:rPr>
        <w:t>k süre olarak sınava dahil edin.</w:t>
      </w:r>
    </w:p>
    <w:p w:rsidR="005A557A" w:rsidRPr="00342716" w:rsidRDefault="005A557A" w:rsidP="005A557A">
      <w:pPr>
        <w:numPr>
          <w:ilvl w:val="0"/>
          <w:numId w:val="1"/>
        </w:numPr>
        <w:tabs>
          <w:tab w:val="clear" w:pos="720"/>
          <w:tab w:val="num" w:pos="363"/>
        </w:tabs>
        <w:ind w:left="357" w:hanging="357"/>
        <w:jc w:val="both"/>
        <w:rPr>
          <w:sz w:val="23"/>
          <w:szCs w:val="23"/>
        </w:rPr>
      </w:pPr>
      <w:r w:rsidRPr="00342716">
        <w:rPr>
          <w:sz w:val="23"/>
          <w:szCs w:val="23"/>
        </w:rPr>
        <w:t>Sınıf ortamında görme engelli veya az gören öğrencinin derse katılımını sağlamak için her ders</w:t>
      </w:r>
      <w:r>
        <w:rPr>
          <w:sz w:val="23"/>
          <w:szCs w:val="23"/>
        </w:rPr>
        <w:t>te ona en az bir iki soru sorun.</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Öğrencinin sınıfta dersi takip edebilmesi için Braille olarak not tutabilmesine imkân tanıyın, gün içinde tuttuğu notları arkadaşıyla k</w:t>
      </w:r>
      <w:r>
        <w:rPr>
          <w:sz w:val="23"/>
          <w:szCs w:val="23"/>
        </w:rPr>
        <w:t>arşılaştırması için zaman verin.</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 xml:space="preserve">Öğrenciye kabartma </w:t>
      </w:r>
      <w:r>
        <w:rPr>
          <w:sz w:val="23"/>
          <w:szCs w:val="23"/>
        </w:rPr>
        <w:t>yazı ile tuttuğu notları okutun.</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Sınavlarda cevabı karmaşık çizim ve şek</w:t>
      </w:r>
      <w:r>
        <w:rPr>
          <w:sz w:val="23"/>
          <w:szCs w:val="23"/>
        </w:rPr>
        <w:t>illere dayanan sorular sormayın.</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Öğrencinizin öğrenmesini destekleyecek araç ve gereçlerin (kabartma daktilo, masa tableti, kabartma yerküre vb.) sınıf içinde kullanımını destekleyin</w:t>
      </w:r>
      <w:r>
        <w:rPr>
          <w:sz w:val="23"/>
          <w:szCs w:val="23"/>
        </w:rPr>
        <w:t>.</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5A557A" w:rsidRPr="00342716" w:rsidRDefault="005A557A" w:rsidP="005A557A">
      <w:pPr>
        <w:numPr>
          <w:ilvl w:val="0"/>
          <w:numId w:val="3"/>
        </w:numPr>
        <w:tabs>
          <w:tab w:val="clear" w:pos="720"/>
          <w:tab w:val="num" w:pos="363"/>
        </w:tabs>
        <w:ind w:left="363"/>
        <w:jc w:val="both"/>
        <w:rPr>
          <w:sz w:val="23"/>
          <w:szCs w:val="23"/>
        </w:rPr>
      </w:pPr>
      <w:r w:rsidRPr="00342716">
        <w:rPr>
          <w:sz w:val="23"/>
          <w:szCs w:val="23"/>
        </w:rPr>
        <w:t>Öğrencinizin b</w:t>
      </w:r>
      <w:r>
        <w:rPr>
          <w:sz w:val="23"/>
          <w:szCs w:val="23"/>
        </w:rPr>
        <w:t>aşarılarını anında ödüllendirin.</w:t>
      </w:r>
    </w:p>
    <w:p w:rsidR="005A557A" w:rsidRPr="00342716" w:rsidRDefault="005A557A" w:rsidP="005A557A">
      <w:pPr>
        <w:numPr>
          <w:ilvl w:val="0"/>
          <w:numId w:val="3"/>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DE3017" w:rsidRDefault="00DE3017"/>
    <w:p w:rsidR="00671DA1" w:rsidRDefault="00671DA1"/>
    <w:p w:rsidR="00671DA1" w:rsidRDefault="00671DA1"/>
    <w:p w:rsidR="00671DA1" w:rsidRDefault="00671DA1"/>
    <w:p w:rsidR="00671DA1" w:rsidRDefault="00671DA1"/>
    <w:p w:rsidR="00671DA1" w:rsidRDefault="00671DA1"/>
    <w:p w:rsidR="00671DA1" w:rsidRDefault="00671DA1"/>
    <w:p w:rsidR="00671DA1" w:rsidRDefault="00671DA1"/>
    <w:p w:rsidR="00671DA1" w:rsidRDefault="00671DA1"/>
    <w:p w:rsidR="00671DA1" w:rsidRDefault="00671DA1"/>
    <w:p w:rsidR="005F7049" w:rsidRDefault="005F7049"/>
    <w:p w:rsidR="00671DA1" w:rsidRDefault="00671DA1"/>
    <w:p w:rsidR="00671DA1" w:rsidRDefault="00671DA1"/>
    <w:p w:rsidR="00671DA1" w:rsidRDefault="00671DA1">
      <w:bookmarkStart w:id="0" w:name="_GoBack"/>
      <w:bookmarkEnd w:id="0"/>
    </w:p>
    <w:sectPr w:rsidR="00671DA1" w:rsidSect="00D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9ED"/>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7247669"/>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52D0F70"/>
    <w:multiLevelType w:val="hybridMultilevel"/>
    <w:tmpl w:val="02BEACAE"/>
    <w:lvl w:ilvl="0" w:tplc="CB3E87B0">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defaultTabStop w:val="708"/>
  <w:hyphenationZone w:val="425"/>
  <w:characterSpacingControl w:val="doNotCompress"/>
  <w:compat>
    <w:compatSetting w:name="compatibilityMode" w:uri="http://schemas.microsoft.com/office/word" w:val="12"/>
  </w:compat>
  <w:rsids>
    <w:rsidRoot w:val="005A557A"/>
    <w:rsid w:val="004922E4"/>
    <w:rsid w:val="005A557A"/>
    <w:rsid w:val="005F7049"/>
    <w:rsid w:val="00671DA1"/>
    <w:rsid w:val="00940AF9"/>
    <w:rsid w:val="00DE3017"/>
    <w:rsid w:val="00F13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1DA1"/>
    <w:rPr>
      <w:rFonts w:ascii="Tahoma" w:hAnsi="Tahoma" w:cs="Tahoma"/>
      <w:sz w:val="16"/>
      <w:szCs w:val="16"/>
    </w:rPr>
  </w:style>
  <w:style w:type="character" w:customStyle="1" w:styleId="BalonMetniChar">
    <w:name w:val="Balon Metni Char"/>
    <w:basedOn w:val="VarsaylanParagrafYazTipi"/>
    <w:link w:val="BalonMetni"/>
    <w:uiPriority w:val="99"/>
    <w:semiHidden/>
    <w:rsid w:val="00671DA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7</cp:revision>
  <dcterms:created xsi:type="dcterms:W3CDTF">2014-11-05T20:47:00Z</dcterms:created>
  <dcterms:modified xsi:type="dcterms:W3CDTF">2015-03-09T13:08:00Z</dcterms:modified>
</cp:coreProperties>
</file>