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2A" w:rsidRPr="00DF44A7" w:rsidRDefault="0024262A" w:rsidP="0024262A">
      <w:pPr>
        <w:tabs>
          <w:tab w:val="left" w:pos="4802"/>
        </w:tabs>
        <w:autoSpaceDE w:val="0"/>
        <w:autoSpaceDN w:val="0"/>
        <w:adjustRightInd w:val="0"/>
        <w:jc w:val="center"/>
        <w:rPr>
          <w:b/>
          <w:iCs/>
        </w:rPr>
      </w:pPr>
      <w:r w:rsidRPr="00DF44A7">
        <w:rPr>
          <w:b/>
          <w:iCs/>
        </w:rPr>
        <w:t>KAYNAŞTIRMA YOLUYLA EĞİTİM UYGULAMLARINDA</w:t>
      </w:r>
    </w:p>
    <w:p w:rsidR="0024262A" w:rsidRDefault="0024262A" w:rsidP="0024262A">
      <w:pPr>
        <w:autoSpaceDE w:val="0"/>
        <w:autoSpaceDN w:val="0"/>
        <w:adjustRightInd w:val="0"/>
        <w:spacing w:after="240"/>
        <w:jc w:val="center"/>
        <w:rPr>
          <w:b/>
          <w:iCs/>
        </w:rPr>
      </w:pPr>
      <w:r w:rsidRPr="00DF44A7">
        <w:rPr>
          <w:b/>
          <w:iCs/>
        </w:rPr>
        <w:t>ÖĞRETMENLERE ÖNERİLER</w:t>
      </w:r>
    </w:p>
    <w:p w:rsidR="0024262A" w:rsidRPr="00EA5723" w:rsidRDefault="0024262A" w:rsidP="0024262A">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24262A" w:rsidRPr="00EA5723" w:rsidRDefault="0024262A" w:rsidP="0024262A">
      <w:pPr>
        <w:jc w:val="center"/>
        <w:rPr>
          <w:b/>
          <w:sz w:val="21"/>
          <w:szCs w:val="21"/>
        </w:rPr>
      </w:pPr>
      <w:r w:rsidRPr="0017284D">
        <w:rPr>
          <w:b/>
          <w:sz w:val="22"/>
          <w:szCs w:val="22"/>
        </w:rPr>
        <w:t>2008/60</w:t>
      </w:r>
      <w:r w:rsidRPr="00EA5723">
        <w:rPr>
          <w:b/>
          <w:sz w:val="21"/>
          <w:szCs w:val="21"/>
        </w:rPr>
        <w:t xml:space="preserve"> numaralı Genelgenin ekidir.)</w:t>
      </w:r>
    </w:p>
    <w:p w:rsidR="0024262A" w:rsidRPr="007C71B5" w:rsidRDefault="0024262A" w:rsidP="0024262A">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24262A" w:rsidRPr="007C71B5" w:rsidRDefault="0024262A" w:rsidP="0024262A">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24262A" w:rsidRPr="007C71B5" w:rsidRDefault="0024262A" w:rsidP="0024262A">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24262A" w:rsidRPr="007C71B5" w:rsidRDefault="0024262A" w:rsidP="0024262A">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24262A" w:rsidRPr="007C71B5" w:rsidRDefault="0024262A" w:rsidP="0024262A">
      <w:pPr>
        <w:spacing w:after="120"/>
        <w:jc w:val="both"/>
        <w:rPr>
          <w:b/>
        </w:rPr>
      </w:pPr>
      <w:r w:rsidRPr="007C71B5">
        <w:rPr>
          <w:b/>
        </w:rPr>
        <w:t>Öğrenme Güçlüğü ve Zihinsel Yetersizliği Olan Öğrenciler İçin;</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Öğrencinizi tahtayı ve sizi rahat görebileceği şekilde sınıfı</w:t>
      </w:r>
      <w:r>
        <w:rPr>
          <w:sz w:val="23"/>
          <w:szCs w:val="23"/>
        </w:rPr>
        <w:t>n ön tarafına oturtun.</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Öğrenciye her dersin konusu, süreci, beklentilerinizi açık net olarak ifade edin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Her dersin başında daha önce öğrenil</w:t>
      </w:r>
      <w:r>
        <w:rPr>
          <w:sz w:val="23"/>
          <w:szCs w:val="23"/>
        </w:rPr>
        <w:t>en konuları kısaca tekrarlayın,</w:t>
      </w:r>
      <w:r w:rsidRPr="00342716">
        <w:rPr>
          <w:sz w:val="23"/>
          <w:szCs w:val="23"/>
        </w:rPr>
        <w:t xml:space="preserve"> dersin sonund</w:t>
      </w:r>
      <w:r>
        <w:rPr>
          <w:sz w:val="23"/>
          <w:szCs w:val="23"/>
        </w:rPr>
        <w:t>a ise önemli konuları özetleyin.</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Ders içeriğindeki teknik terimleri ve çocuk için yeni sözcükleri açıklayın, yeni terim ve sözcüklerin açıklamasının yer aldığı çalışma kâğıdını ders öncesinde öğrenciye verere</w:t>
      </w:r>
      <w:r>
        <w:rPr>
          <w:sz w:val="23"/>
          <w:szCs w:val="23"/>
        </w:rPr>
        <w:t>k derse hazır olmasını sağlayın.</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Öğrencinin çalışma gruplarına katılımını destekleyin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Öğrenciye başarabileceği görev ve sorumluklar verin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Öğrencinin soru sormasına, gerektiğinde konularının tekrar edilmesine fırsat tanıyın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İşlenen konuların pekiştirilmesi ve öğrencinin sınava hazırlanmasını sağlamak amacıyla konu içeriğine uygun sorular hazırlayın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Ders anlatımında jest ve mimikleri kullanın, abartılı jest ve mimiklerden kaçının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Öğrenciniz etkinlik sırasında başarısızlık yaşadığında ya da verdiğiniz yönergeyi anlayamadığında verdiği tepkileri dikkate ederek gerekli önlemleri alın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Dersi anlatırken çok uzun ve karmaşık cümlelerden kaçının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Araştırma projesi, sınıf içi sunum, grup çalışması gibi farklı yöntem ve tekniklerle derste işlenen konuları daha iyi anlamasına imkân tanıyın</w:t>
      </w:r>
      <w:r>
        <w:rPr>
          <w:sz w:val="23"/>
          <w:szCs w:val="23"/>
        </w:rPr>
        <w:t>.</w:t>
      </w:r>
      <w:r w:rsidRPr="00342716">
        <w:rPr>
          <w:sz w:val="23"/>
          <w:szCs w:val="23"/>
        </w:rPr>
        <w:t xml:space="preserve"> </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Sınıf içinde öğretimi etkileyecek ses, ışık gibi uyaranların olmamasına dikkat edin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lastRenderedPageBreak/>
        <w:t>Sınavlarda öğrencinize ek süre verin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Öğrenciniz yazılı anlatımda güçlük yaşıyorsa sözlü sınavları, kısa yanıtlı ve boşluk d</w:t>
      </w:r>
      <w:r>
        <w:rPr>
          <w:sz w:val="23"/>
          <w:szCs w:val="23"/>
        </w:rPr>
        <w:t>oldurmalı sınavları tercih edin.</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Öğrencinin sınavını gerekirse bireysel olarak yapın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Sınava başlamadan önce öğrencinin sınav sorularını anlayıp anlamadığını kontrol edin, sınav sorularını kendi cümleleri ile ifade etmesine imkân tanıyın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Matematik, fen ve teknoloji gibi derslerde sınav sonuçlarını değerlendirirken,  yalnızca sonuca değil, yaptığı işlemler</w:t>
      </w:r>
      <w:r>
        <w:rPr>
          <w:sz w:val="23"/>
          <w:szCs w:val="23"/>
        </w:rPr>
        <w:t>e</w:t>
      </w:r>
      <w:r w:rsidRPr="00342716">
        <w:rPr>
          <w:sz w:val="23"/>
          <w:szCs w:val="23"/>
        </w:rPr>
        <w:t xml:space="preserve"> de puan verin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Öğrencinin ders sırasında konuyu anlayabilmesi için hesap makinesi, bilgisayar vb teknolojik aletleri kullanmasına imkân tanıyın</w:t>
      </w:r>
      <w:r>
        <w:rPr>
          <w:sz w:val="23"/>
          <w:szCs w:val="23"/>
        </w:rPr>
        <w:t>.</w:t>
      </w:r>
    </w:p>
    <w:p w:rsidR="0024262A" w:rsidRPr="00342716" w:rsidRDefault="0024262A" w:rsidP="0024262A">
      <w:pPr>
        <w:numPr>
          <w:ilvl w:val="0"/>
          <w:numId w:val="2"/>
        </w:numPr>
        <w:tabs>
          <w:tab w:val="clear" w:pos="720"/>
          <w:tab w:val="num" w:pos="426"/>
        </w:tabs>
        <w:ind w:left="426" w:hanging="426"/>
        <w:jc w:val="both"/>
        <w:rPr>
          <w:sz w:val="23"/>
          <w:szCs w:val="23"/>
        </w:rPr>
      </w:pPr>
      <w:r w:rsidRPr="00342716">
        <w:rPr>
          <w:sz w:val="23"/>
          <w:szCs w:val="23"/>
        </w:rPr>
        <w:t>Sınav sonrasında zaman kaybetmeden öğrenciye geri bildirim vermeye dikkat edin</w:t>
      </w:r>
      <w:r>
        <w:rPr>
          <w:sz w:val="23"/>
          <w:szCs w:val="23"/>
        </w:rPr>
        <w:t>.</w:t>
      </w:r>
      <w:r w:rsidRPr="00342716">
        <w:rPr>
          <w:sz w:val="23"/>
          <w:szCs w:val="23"/>
        </w:rPr>
        <w:t xml:space="preserve"> </w:t>
      </w:r>
    </w:p>
    <w:p w:rsidR="0024262A" w:rsidRPr="00342716" w:rsidRDefault="0024262A" w:rsidP="0024262A">
      <w:pPr>
        <w:numPr>
          <w:ilvl w:val="0"/>
          <w:numId w:val="1"/>
        </w:numPr>
        <w:tabs>
          <w:tab w:val="clear" w:pos="720"/>
          <w:tab w:val="num" w:pos="426"/>
        </w:tabs>
        <w:autoSpaceDE w:val="0"/>
        <w:autoSpaceDN w:val="0"/>
        <w:adjustRightInd w:val="0"/>
        <w:ind w:left="426" w:hanging="426"/>
        <w:jc w:val="both"/>
        <w:rPr>
          <w:sz w:val="23"/>
          <w:szCs w:val="23"/>
        </w:rPr>
      </w:pPr>
      <w:r w:rsidRPr="00342716">
        <w:rPr>
          <w:sz w:val="23"/>
          <w:szCs w:val="23"/>
        </w:rPr>
        <w:t>Öğrenci ile konuşurken olumsuzdan çok olumlu ifadeler kullanın</w:t>
      </w:r>
      <w:r>
        <w:rPr>
          <w:sz w:val="23"/>
          <w:szCs w:val="23"/>
        </w:rPr>
        <w:t>.</w:t>
      </w:r>
      <w:r w:rsidRPr="00342716">
        <w:rPr>
          <w:sz w:val="23"/>
          <w:szCs w:val="23"/>
        </w:rPr>
        <w:t xml:space="preserve"> </w:t>
      </w:r>
    </w:p>
    <w:p w:rsidR="0024262A" w:rsidRDefault="0024262A" w:rsidP="00031C8C">
      <w:pPr>
        <w:numPr>
          <w:ilvl w:val="0"/>
          <w:numId w:val="1"/>
        </w:numPr>
        <w:tabs>
          <w:tab w:val="clear" w:pos="720"/>
          <w:tab w:val="num" w:pos="426"/>
        </w:tabs>
        <w:autoSpaceDE w:val="0"/>
        <w:autoSpaceDN w:val="0"/>
        <w:adjustRightInd w:val="0"/>
        <w:ind w:left="426" w:hanging="426"/>
        <w:jc w:val="both"/>
        <w:rPr>
          <w:sz w:val="23"/>
          <w:szCs w:val="23"/>
        </w:rPr>
      </w:pPr>
      <w:r w:rsidRPr="00342716">
        <w:rPr>
          <w:sz w:val="23"/>
          <w:szCs w:val="23"/>
        </w:rPr>
        <w:t>Aile ve uzmanlarla iş birliği yaparak öğrencinize yönelik alınacak önlem ve stratejileri belirleyin</w:t>
      </w:r>
      <w:r>
        <w:rPr>
          <w:sz w:val="23"/>
          <w:szCs w:val="23"/>
        </w:rPr>
        <w:t>.</w:t>
      </w:r>
    </w:p>
    <w:p w:rsidR="0024262A" w:rsidRPr="00342716" w:rsidRDefault="0024262A" w:rsidP="0024262A">
      <w:pPr>
        <w:numPr>
          <w:ilvl w:val="0"/>
          <w:numId w:val="1"/>
        </w:numPr>
        <w:tabs>
          <w:tab w:val="clear" w:pos="720"/>
          <w:tab w:val="num" w:pos="426"/>
        </w:tabs>
        <w:autoSpaceDE w:val="0"/>
        <w:autoSpaceDN w:val="0"/>
        <w:adjustRightInd w:val="0"/>
        <w:ind w:left="426" w:hanging="426"/>
        <w:jc w:val="both"/>
        <w:rPr>
          <w:sz w:val="23"/>
          <w:szCs w:val="23"/>
        </w:rPr>
      </w:pPr>
      <w:r w:rsidRPr="00342716">
        <w:rPr>
          <w:sz w:val="23"/>
          <w:szCs w:val="23"/>
        </w:rPr>
        <w:t xml:space="preserve"> Öğrencinizi kendi içinde gösterdiği gelişme ile değerlendirin ve öğrencinizin yapamadıklarına değil yapabildiklerine yoğunlaşın</w:t>
      </w:r>
      <w:r>
        <w:rPr>
          <w:sz w:val="23"/>
          <w:szCs w:val="23"/>
        </w:rPr>
        <w:t>.</w:t>
      </w:r>
      <w:r w:rsidRPr="00342716">
        <w:rPr>
          <w:sz w:val="23"/>
          <w:szCs w:val="23"/>
        </w:rPr>
        <w:t xml:space="preserve"> </w:t>
      </w:r>
    </w:p>
    <w:p w:rsidR="0024262A" w:rsidRPr="00342716" w:rsidRDefault="0024262A" w:rsidP="0024262A">
      <w:pPr>
        <w:numPr>
          <w:ilvl w:val="0"/>
          <w:numId w:val="1"/>
        </w:numPr>
        <w:tabs>
          <w:tab w:val="clear" w:pos="720"/>
          <w:tab w:val="num" w:pos="426"/>
        </w:tabs>
        <w:ind w:left="426" w:hanging="426"/>
        <w:jc w:val="both"/>
        <w:rPr>
          <w:sz w:val="23"/>
          <w:szCs w:val="23"/>
        </w:rPr>
      </w:pPr>
      <w:r w:rsidRPr="00342716">
        <w:rPr>
          <w:sz w:val="23"/>
          <w:szCs w:val="23"/>
        </w:rPr>
        <w:t>Öğrencinizin başarılarını anında ödüllendirin</w:t>
      </w:r>
      <w:r>
        <w:rPr>
          <w:sz w:val="23"/>
          <w:szCs w:val="23"/>
        </w:rPr>
        <w:t>.</w:t>
      </w:r>
    </w:p>
    <w:p w:rsidR="0024262A" w:rsidRPr="00342716" w:rsidRDefault="0024262A" w:rsidP="0024262A">
      <w:pPr>
        <w:numPr>
          <w:ilvl w:val="0"/>
          <w:numId w:val="1"/>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24262A" w:rsidRPr="00342716" w:rsidRDefault="0024262A" w:rsidP="0024262A">
      <w:pPr>
        <w:numPr>
          <w:ilvl w:val="0"/>
          <w:numId w:val="1"/>
        </w:numPr>
        <w:tabs>
          <w:tab w:val="clear" w:pos="720"/>
          <w:tab w:val="num" w:pos="426"/>
        </w:tabs>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DE3017" w:rsidRDefault="00DE3017"/>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p w:rsidR="00031C8C" w:rsidRDefault="00031C8C"/>
    <w:p w:rsidR="00FA61C2" w:rsidRDefault="00FA61C2"/>
    <w:p w:rsidR="00FA61C2" w:rsidRDefault="00FA61C2"/>
    <w:p w:rsidR="00FA61C2" w:rsidRDefault="00FA61C2"/>
    <w:p w:rsidR="00FA61C2" w:rsidRDefault="00FA61C2"/>
    <w:p w:rsidR="00FA61C2" w:rsidRDefault="00FA61C2"/>
    <w:p w:rsidR="00FA61C2" w:rsidRDefault="00FA61C2"/>
    <w:p w:rsidR="00FA61C2" w:rsidRDefault="00FA61C2" w:rsidP="00EB0CA6">
      <w:pPr>
        <w:jc w:val="center"/>
      </w:pPr>
      <w:bookmarkStart w:id="0" w:name="_GoBack"/>
      <w:bookmarkEnd w:id="0"/>
    </w:p>
    <w:sectPr w:rsidR="00FA61C2" w:rsidSect="00D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618"/>
    <w:multiLevelType w:val="multilevel"/>
    <w:tmpl w:val="9CB07D96"/>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A7E97"/>
    <w:multiLevelType w:val="hybridMultilevel"/>
    <w:tmpl w:val="72B61C5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2"/>
  </w:compat>
  <w:rsids>
    <w:rsidRoot w:val="0024262A"/>
    <w:rsid w:val="00031C8C"/>
    <w:rsid w:val="00126375"/>
    <w:rsid w:val="0024262A"/>
    <w:rsid w:val="002568D5"/>
    <w:rsid w:val="00711736"/>
    <w:rsid w:val="00897E9A"/>
    <w:rsid w:val="00DE3017"/>
    <w:rsid w:val="00EB0CA6"/>
    <w:rsid w:val="00FA6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61C2"/>
    <w:rPr>
      <w:rFonts w:ascii="Tahoma" w:hAnsi="Tahoma" w:cs="Tahoma"/>
      <w:sz w:val="16"/>
      <w:szCs w:val="16"/>
    </w:rPr>
  </w:style>
  <w:style w:type="character" w:customStyle="1" w:styleId="BalonMetniChar">
    <w:name w:val="Balon Metni Char"/>
    <w:basedOn w:val="VarsaylanParagrafYazTipi"/>
    <w:link w:val="BalonMetni"/>
    <w:uiPriority w:val="99"/>
    <w:semiHidden/>
    <w:rsid w:val="00FA61C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10</cp:revision>
  <dcterms:created xsi:type="dcterms:W3CDTF">2014-11-05T20:49:00Z</dcterms:created>
  <dcterms:modified xsi:type="dcterms:W3CDTF">2015-03-09T13:05:00Z</dcterms:modified>
</cp:coreProperties>
</file>